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</w:pPr>
      <w:r>
        <w:rPr>
          <w:b/>
          <w:highlight w:val="none"/>
        </w:rPr>
        <w:t xml:space="preserve"> муниципальное бюджетное  общеобразовательное учреждение </w:t>
      </w:r>
      <w:r/>
    </w:p>
    <w:p>
      <w:pPr>
        <w:ind w:firstLine="567"/>
        <w:jc w:val="center"/>
      </w:pPr>
      <w:r>
        <w:rPr>
          <w:b/>
          <w:highlight w:val="none"/>
        </w:rPr>
        <w:t xml:space="preserve">средняя общеобразовательная школа № 15 г. Канска </w:t>
      </w:r>
      <w:r/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tbl>
      <w:tblPr>
        <w:tblW w:w="98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19"/>
        <w:gridCol w:w="5014"/>
      </w:tblGrid>
      <w:tr>
        <w:trPr>
          <w:trHeight w:val="2146"/>
        </w:trPr>
        <w:tc>
          <w:tcPr>
            <w:tcW w:w="481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«СОГЛАСОВАНО»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Заместитель директора по ВР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 Лукь</w:t>
            </w:r>
            <w:r>
              <w:rPr>
                <w:rFonts w:ascii="Times New Roman" w:hAnsi="Times New Roman" w:cs="Times New Roman"/>
                <w:sz w:val="24"/>
              </w:rPr>
              <w:t xml:space="preserve">янова К.В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Протокол №___ от "___" _______ 2023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014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«УТВЕРЖДЕНО»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МБОУ СОШ №15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_____________ Дмитриева Л.Г.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0" w:right="-54" w:firstLine="0"/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Приказ № ___ от "___" _______ 2023 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  <w:t xml:space="preserve">Рабочая программа </w:t>
      </w:r>
      <w:r/>
    </w:p>
    <w:p>
      <w:pPr>
        <w:ind w:firstLine="567"/>
        <w:jc w:val="center"/>
      </w:pPr>
      <w:r>
        <w:rPr>
          <w:b/>
          <w:highlight w:val="none"/>
        </w:rPr>
        <w:t xml:space="preserve">по курсу внеурочной деятельности</w:t>
      </w:r>
      <w:r/>
    </w:p>
    <w:p>
      <w:pPr>
        <w:ind w:firstLine="567"/>
        <w:jc w:val="center"/>
      </w:pPr>
      <w:r>
        <w:rPr>
          <w:b/>
          <w:highlight w:val="none"/>
        </w:rPr>
        <w:t xml:space="preserve">«Россия – мои горизонты» </w:t>
      </w:r>
      <w:r/>
    </w:p>
    <w:p>
      <w:pPr>
        <w:ind w:firstLine="567"/>
        <w:jc w:val="center"/>
      </w:pPr>
      <w:r>
        <w:rPr>
          <w:b/>
          <w:highlight w:val="none"/>
        </w:rPr>
        <w:t xml:space="preserve">10 класс</w:t>
      </w:r>
      <w:r/>
    </w:p>
    <w:p>
      <w:pPr>
        <w:ind w:firstLine="567"/>
        <w:jc w:val="center"/>
      </w:pPr>
      <w:r>
        <w:rPr>
          <w:b/>
          <w:highlight w:val="none"/>
        </w:rPr>
        <w:t xml:space="preserve">2023-2024 учебный год </w:t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  <w:t xml:space="preserve">                                                                                         Программу составила:  </w:t>
      </w:r>
      <w:r/>
    </w:p>
    <w:p>
      <w:pPr>
        <w:ind w:firstLine="567"/>
        <w:jc w:val="center"/>
      </w:pPr>
      <w:r>
        <w:rPr>
          <w:b/>
          <w:highlight w:val="none"/>
        </w:rPr>
        <w:t xml:space="preserve">                                                                       Николаева Елизавета Анатольевна </w:t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/>
    </w:p>
    <w:p>
      <w:pPr>
        <w:ind w:firstLine="567"/>
        <w:jc w:val="center"/>
      </w:pPr>
      <w:r>
        <w:rPr>
          <w:b/>
          <w:highlight w:val="none"/>
        </w:rPr>
      </w:r>
      <w:r/>
    </w:p>
    <w:p>
      <w:pPr>
        <w:ind w:firstLine="567"/>
        <w:jc w:val="center"/>
        <w:rPr>
          <w:b/>
          <w:bCs/>
        </w:rPr>
      </w:pPr>
      <w:r>
        <w:rPr>
          <w:b/>
          <w:highlight w:val="none"/>
        </w:rPr>
      </w:r>
      <w:r/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firstLine="567"/>
        <w:jc w:val="center"/>
        <w:rPr>
          <w:b/>
          <w:bCs/>
          <w:highlight w:val="none"/>
        </w:rPr>
      </w:pPr>
      <w:r>
        <w:rPr>
          <w:b/>
        </w:rPr>
        <w:t xml:space="preserve">Пояснительная записка</w:t>
      </w:r>
      <w:r>
        <w:rPr>
          <w:b/>
          <w:bCs/>
          <w:highlight w:val="none"/>
        </w:rPr>
      </w:r>
    </w:p>
    <w:p>
      <w:pPr>
        <w:ind w:firstLine="567"/>
        <w:jc w:val="both"/>
      </w:pPr>
      <w:r>
        <w:t xml:space="preserve">Курс занятий «Россия мои горизонты» (подразумевает работу по программе курса внеурочной деятельности «Билет в будущее») разработан с целью реализации комплексной и систематической </w:t>
      </w:r>
      <w:r>
        <w:t xml:space="preserve">профориентационной</w:t>
      </w:r>
      <w:r>
        <w:t xml:space="preserve"> работы для обучающихся 6-11 классов на основе апробированных материалов Всероссийского проекта «Билет в будущее».</w:t>
      </w:r>
      <w:r/>
    </w:p>
    <w:p>
      <w:pPr>
        <w:ind w:firstLine="567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567"/>
        <w:jc w:val="both"/>
      </w:pPr>
      <w:r>
        <w:rPr>
          <w:b/>
        </w:rPr>
        <w:t xml:space="preserve">Разработчики:</w:t>
      </w:r>
      <w:r>
        <w:t xml:space="preserve"> Министерство просвещения Российской Федерации, Фонд Гуманитарных Проектов (Федеральный оператор Всероссийского проекта «Билет в будущее»).</w:t>
      </w:r>
      <w:r/>
    </w:p>
    <w:p>
      <w:pPr>
        <w:ind w:firstLine="567"/>
        <w:jc w:val="both"/>
      </w:pPr>
      <w:r>
        <w:t xml:space="preserve">Информационные и методические материалы доступны на сайте проекта «Билет в будущее» (</w:t>
      </w:r>
      <w:r>
        <w:t xml:space="preserve">bvbinfo.ru</w:t>
      </w:r>
      <w:r>
        <w:t xml:space="preserve">) в разделе «</w:t>
      </w:r>
      <w:r>
        <w:t xml:space="preserve">Профминимум</w:t>
      </w:r>
      <w:r>
        <w:t xml:space="preserve">».</w:t>
      </w:r>
      <w:r/>
    </w:p>
    <w:p>
      <w:pPr>
        <w:ind w:firstLine="567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567"/>
        <w:jc w:val="both"/>
        <w:rPr>
          <w:b/>
        </w:rPr>
      </w:pPr>
      <w:r>
        <w:rPr>
          <w:b/>
        </w:rPr>
        <w:t xml:space="preserve">Цели и задачи </w:t>
      </w:r>
      <w:r>
        <w:rPr>
          <w:b/>
        </w:rPr>
      </w:r>
    </w:p>
    <w:p>
      <w:pPr>
        <w:ind w:firstLine="567"/>
        <w:jc w:val="both"/>
      </w:pPr>
      <w:r>
        <w:rPr>
          <w:rFonts w:hint="eastAsia" w:ascii="MS Mincho" w:hAnsi="MS Mincho" w:eastAsia="MS Mincho" w:cs="MS Mincho"/>
        </w:rPr>
        <w:t xml:space="preserve">➢</w:t>
      </w:r>
      <w:r>
        <w:t xml:space="preserve"> </w:t>
      </w:r>
      <w:r>
        <w:t xml:space="preserve">популяризация</w:t>
      </w:r>
      <w:r>
        <w:t xml:space="preserve"> культуры труда, связь выбора профессии с персональным счастьем и развитием экономики страны; </w:t>
      </w:r>
      <w:r/>
    </w:p>
    <w:p>
      <w:pPr>
        <w:ind w:firstLine="567"/>
        <w:jc w:val="both"/>
      </w:pPr>
      <w:r>
        <w:rPr>
          <w:rFonts w:hint="eastAsia" w:ascii="MS Mincho" w:hAnsi="MS Mincho" w:eastAsia="MS Mincho" w:cs="MS Mincho"/>
        </w:rPr>
        <w:t xml:space="preserve">➢</w:t>
      </w:r>
      <w:r>
        <w:t xml:space="preserve"> </w:t>
      </w:r>
      <w:r>
        <w:t xml:space="preserve">формирование</w:t>
      </w:r>
      <w:r>
        <w:t xml:space="preserve"> представлений о развитии и достижениях страны, знакомство с отраслями экономики; </w:t>
      </w:r>
      <w:r/>
    </w:p>
    <w:p>
      <w:pPr>
        <w:ind w:firstLine="567"/>
        <w:jc w:val="both"/>
      </w:pPr>
      <w:r>
        <w:rPr>
          <w:rFonts w:hint="eastAsia" w:ascii="MS Mincho" w:hAnsi="MS Mincho" w:eastAsia="MS Mincho" w:cs="MS Mincho"/>
        </w:rPr>
        <w:t xml:space="preserve">➢</w:t>
      </w:r>
      <w:r>
        <w:t xml:space="preserve"> </w:t>
      </w:r>
      <w:r>
        <w:t xml:space="preserve">знакомство</w:t>
      </w:r>
      <w:r>
        <w:t xml:space="preserve"> с миром профессий, профессиональными навыками и качествами, системой профессионального образования в стране; </w:t>
      </w:r>
      <w:r/>
    </w:p>
    <w:p>
      <w:pPr>
        <w:ind w:firstLine="567"/>
        <w:jc w:val="both"/>
      </w:pPr>
      <w:r>
        <w:rPr>
          <w:rFonts w:hint="eastAsia" w:ascii="MS Mincho" w:hAnsi="MS Mincho" w:eastAsia="MS Mincho" w:cs="MS Mincho"/>
        </w:rPr>
        <w:t xml:space="preserve">➢</w:t>
      </w:r>
      <w:r>
        <w:t xml:space="preserve"> </w:t>
      </w:r>
      <w:r>
        <w:t xml:space="preserve">создание</w:t>
      </w:r>
      <w:r>
        <w:t xml:space="preserve"> обучающимся равных условий для самоопределения, карьерной навигации и профессионального развития с учетом персональных интересов и мотивов на благо процветания и благополучия страны</w:t>
      </w:r>
      <w:r/>
    </w:p>
    <w:p>
      <w:pPr>
        <w:ind w:firstLine="567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567"/>
        <w:jc w:val="both"/>
        <w:rPr>
          <w:b/>
        </w:rPr>
      </w:pPr>
      <w:r>
        <w:rPr>
          <w:b/>
        </w:rPr>
        <w:t xml:space="preserve">Роль и место в программе внеурочной деятельности образовательной организации </w:t>
      </w:r>
      <w:r>
        <w:rPr>
          <w:b/>
        </w:rPr>
      </w:r>
    </w:p>
    <w:p>
      <w:pPr>
        <w:ind w:firstLine="567"/>
        <w:jc w:val="both"/>
      </w:pPr>
      <w:r>
        <w:t xml:space="preserve">Курс «Россия – мои горизонты» рассчитан на 34 часа (ежегодно), часть занятий (не более 17 из 34 часов) может быть заменена на региональный компонент*. Формат проведения: 1 раз в неделю, в течение учебного года в периоды: сентябрь – декабрь, январь – май.</w:t>
      </w:r>
      <w:r/>
    </w:p>
    <w:p>
      <w:pPr>
        <w:ind w:firstLine="567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567"/>
        <w:jc w:val="both"/>
        <w:rPr>
          <w:b/>
        </w:rPr>
      </w:pPr>
      <w:r>
        <w:rPr>
          <w:b/>
        </w:rPr>
        <w:t xml:space="preserve">Содержание курса</w:t>
      </w:r>
      <w:r>
        <w:rPr>
          <w:b/>
        </w:rPr>
      </w:r>
    </w:p>
    <w:p>
      <w:pPr>
        <w:ind w:firstLine="567"/>
        <w:jc w:val="both"/>
      </w:pPr>
      <w:r>
        <w:t xml:space="preserve">Тема 1. Вводный урок «Моя Россия – мои горизонты» (обзор отраслей экономического развития РФ – счастье в труде) (1 час)</w:t>
      </w:r>
      <w:r/>
    </w:p>
    <w:p>
      <w:pPr>
        <w:ind w:firstLine="567"/>
        <w:jc w:val="both"/>
      </w:pPr>
      <w: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r>
        <w:t xml:space="preserve">факты об отраслях</w:t>
      </w:r>
      <w:r>
        <w:t xml:space="preserve"> экономического развития, профессиональных навыков и качеств, востребованных в будущем. Формирование представле</w:t>
      </w:r>
      <w:r>
        <w:t xml:space="preserve">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</w:t>
      </w:r>
      <w:r>
        <w:t xml:space="preserve">креативные</w:t>
      </w:r>
      <w:r>
        <w:t xml:space="preserve"> технологии; сервис и торговля; предпринимательство и финансы. </w:t>
      </w:r>
      <w:r/>
    </w:p>
    <w:p>
      <w:pPr>
        <w:ind w:firstLine="567"/>
        <w:jc w:val="both"/>
      </w:pPr>
      <w:r>
        <w:t xml:space="preserve">Тема 2. Тематический </w:t>
      </w:r>
      <w:r>
        <w:t xml:space="preserve">профориентационный</w:t>
      </w:r>
      <w:r>
        <w:t xml:space="preserve"> урок «Открой своё будущее» (введение в профориентацию) (1 час) </w:t>
      </w:r>
      <w:r/>
    </w:p>
    <w:p>
      <w:pPr>
        <w:ind w:firstLine="567"/>
        <w:jc w:val="both"/>
      </w:pPr>
      <w:r>
        <w:t xml:space="preserve">В 10 классе: в ходе занятия обучающиеся получают информацию по следующим направлениям профессиональной деятельности: </w:t>
      </w:r>
      <w:r>
        <w:t xml:space="preserve">естественно-научное</w:t>
      </w:r>
      <w:r>
        <w:t xml:space="preserve"> направлен</w:t>
      </w:r>
      <w:r>
        <w:t xml:space="preserve">ие; инженерно-техническое направление; информационно-технологическое направление; оборонно-спортивное направление; производственно-технологическое направление; социально-гуманитарное направление; финансово-экономическое направление; творческое направление.</w:t>
      </w:r>
      <w:r>
        <w:t xml:space="preserve"> </w:t>
      </w:r>
      <w:r>
        <w:t xml:space="preserve">Информирование обучающихся об особенностях рынка труда.</w:t>
      </w:r>
      <w:r>
        <w:t xml:space="preserve"> «Проигрывание» вариантов выбора (альтернатив) профессии. Формирование </w:t>
      </w:r>
      <w:r>
        <w:t xml:space="preserve">представления о </w:t>
      </w:r>
      <w:r>
        <w:t xml:space="preserve">компетентностном</w:t>
      </w:r>
      <w:r>
        <w:t xml:space="preserve"> профиле специалистов из разных направлений. Знакомство с инструментами и мероприятиями профессионального выбора.</w:t>
      </w:r>
      <w:r/>
    </w:p>
    <w:p>
      <w:pPr>
        <w:ind w:firstLine="567"/>
        <w:jc w:val="both"/>
      </w:pPr>
      <w:r>
        <w:t xml:space="preserve">Тема 3. </w:t>
      </w:r>
      <w:r>
        <w:t xml:space="preserve">Профориентационная</w:t>
      </w:r>
      <w:r>
        <w:t xml:space="preserve"> диагностика № 1 «Мой профиль» и разбор результатов (1 час) </w:t>
      </w:r>
      <w:r/>
    </w:p>
    <w:p>
      <w:pPr>
        <w:ind w:firstLine="567"/>
        <w:jc w:val="both"/>
      </w:pPr>
      <w:r>
        <w:t xml:space="preserve">Для </w:t>
      </w:r>
      <w:r>
        <w:t xml:space="preserve">обучающихся</w:t>
      </w:r>
      <w:r>
        <w:t xml:space="preserve">, не принимающих участие в проекте «Билет в будущее», доступна </w:t>
      </w:r>
      <w:r>
        <w:t xml:space="preserve">профориентационная</w:t>
      </w:r>
      <w:r>
        <w:t xml:space="preserve"> диагностика № 1 «Мой профиль». </w:t>
      </w:r>
      <w:r>
        <w:t xml:space="preserve">Профориентационная</w:t>
      </w:r>
      <w:r>
        <w:t xml:space="preserve"> диагностика обучающихся на </w:t>
      </w:r>
      <w:r>
        <w:t xml:space="preserve">интернет-платформе</w:t>
      </w:r>
      <w:r>
        <w:t xml:space="preserve"> </w:t>
      </w:r>
      <w:r>
        <w:t xml:space="preserve">profmin.bvbinfo.ru</w:t>
      </w:r>
      <w:r>
        <w:t xml:space="preserve"> (для незарегистрированных участников) позволяет определить требуемый объем </w:t>
      </w:r>
      <w:r>
        <w:t xml:space="preserve">профориентационной</w:t>
      </w:r>
      <w:r>
        <w:t xml:space="preserve"> помощи и сформировать дальнейшую индивидуальную траекторию участия в программе </w:t>
      </w:r>
      <w:r>
        <w:t xml:space="preserve">профориентационной</w:t>
      </w:r>
      <w:r>
        <w:t xml:space="preserve"> работы.</w:t>
      </w:r>
      <w:r>
        <w:t xml:space="preserve"> Методика «Мой профиль» – диагностика интересов, которая позволяет рекомендовать профиль обучения и направления разв</w:t>
      </w:r>
      <w:r>
        <w:t xml:space="preserve">ития. Методика предусматривает 3 версии: для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  <w:r/>
    </w:p>
    <w:p>
      <w:pPr>
        <w:ind w:firstLine="567"/>
        <w:jc w:val="both"/>
      </w:pPr>
      <w:r>
        <w:t xml:space="preserve">Тема 3. </w:t>
      </w:r>
      <w:r>
        <w:t xml:space="preserve">Профориентационная</w:t>
      </w:r>
      <w:r>
        <w:t xml:space="preserve"> диагностика № 1 «</w:t>
      </w:r>
      <w:r>
        <w:t xml:space="preserve">Мои</w:t>
      </w:r>
      <w:r>
        <w:t xml:space="preserve"> </w:t>
      </w:r>
      <w:r>
        <w:t xml:space="preserve">профсреды</w:t>
      </w:r>
      <w:r>
        <w:t xml:space="preserve">» и разбор результатов (1 час) </w:t>
      </w:r>
      <w:r/>
    </w:p>
    <w:p>
      <w:pPr>
        <w:ind w:firstLine="567"/>
        <w:jc w:val="both"/>
      </w:pPr>
      <w:r>
        <w:t xml:space="preserve">Для </w:t>
      </w:r>
      <w:r>
        <w:t xml:space="preserve">обучающихся-участников</w:t>
      </w:r>
      <w:r>
        <w:t xml:space="preserve"> проекта «Билет в будущее» доступна </w:t>
      </w:r>
      <w:r>
        <w:t xml:space="preserve">профориентационная</w:t>
      </w:r>
      <w:r>
        <w:t xml:space="preserve"> диагностика № 1 «Мои </w:t>
      </w:r>
      <w:r>
        <w:t xml:space="preserve">профсреды</w:t>
      </w:r>
      <w:r>
        <w:t xml:space="preserve">» (обязательна для проведения).</w:t>
      </w:r>
      <w:r>
        <w:t xml:space="preserve"> </w:t>
      </w:r>
      <w:r>
        <w:t xml:space="preserve">Профориентационная</w:t>
      </w:r>
      <w:r>
        <w:t xml:space="preserve"> диагностика обучающихся на интернетплатформе https://bvbinfo.ru/ (для зарегистрированных участников проекта) позволяет определить требуемый объем </w:t>
      </w:r>
      <w:r>
        <w:t xml:space="preserve">профориентационной</w:t>
      </w:r>
      <w:r>
        <w:t xml:space="preserve"> помощи и  сформировать дальнейшую индивидуальную траекторию участия в программе </w:t>
      </w:r>
      <w:r>
        <w:t xml:space="preserve">профориентационной</w:t>
      </w:r>
      <w:r>
        <w:t xml:space="preserve"> работы.</w:t>
      </w:r>
      <w:r>
        <w:t xml:space="preserve"> </w:t>
      </w:r>
      <w:r>
        <w:t xml:space="preserve">Методика «Мои </w:t>
      </w:r>
      <w:r>
        <w:t xml:space="preserve">профсреды</w:t>
      </w:r>
      <w:r>
        <w:t xml:space="preserve">» – </w:t>
      </w:r>
      <w:r>
        <w:t xml:space="preserve">онлайн-диагностика</w:t>
      </w:r>
      <w:r>
        <w:t xml:space="preserve"> профессиональных склонностей и направленности обучающихся.</w:t>
      </w:r>
      <w:r>
        <w:t xml:space="preserve"> </w:t>
      </w:r>
      <w:r>
        <w:t xml:space="preserve">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10- 11 классов. Методика реализуется в форме кейсов, время прохождения – около 15 минут.</w:t>
      </w:r>
      <w:r>
        <w:t xml:space="preserve">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r>
        <w:t xml:space="preserve">интернет-платформе</w:t>
      </w:r>
      <w:r>
        <w:t xml:space="preserve"> https://bvbinfo.ru/).</w:t>
      </w:r>
      <w:r/>
    </w:p>
    <w:p>
      <w:pPr>
        <w:ind w:firstLine="567"/>
        <w:jc w:val="both"/>
      </w:pPr>
      <w:r>
        <w:t xml:space="preserve">Тема 4. </w:t>
      </w:r>
      <w:r>
        <w:t xml:space="preserve">Профориентационное</w:t>
      </w:r>
      <w: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 </w:t>
      </w:r>
      <w:r/>
    </w:p>
    <w:p>
      <w:pPr>
        <w:ind w:firstLine="567"/>
        <w:jc w:val="both"/>
      </w:pPr>
      <w:r>
        <w:t xml:space="preserve">В 10-11 классе: обучающи</w:t>
      </w:r>
      <w:r>
        <w:t xml:space="preserve">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 </w:t>
      </w:r>
      <w:r/>
    </w:p>
    <w:p>
      <w:pPr>
        <w:ind w:firstLine="567"/>
        <w:jc w:val="both"/>
      </w:pPr>
      <w:r>
        <w:t xml:space="preserve">Тема 5. </w:t>
      </w:r>
      <w:r>
        <w:t xml:space="preserve">Профориентационное</w:t>
      </w:r>
      <w:r>
        <w:t xml:space="preserve"> занятие «Пробую профессию в сфере науки и образования» (моделирующая </w:t>
      </w:r>
      <w:r>
        <w:t xml:space="preserve">онлайн-проба</w:t>
      </w:r>
      <w:r>
        <w:t xml:space="preserve"> на платформе проекта «Билет в будущее» по профессии учителя, приуроченная к Году педагога и наставника)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</w:t>
      </w:r>
      <w:r>
        <w:t xml:space="preserve">nfo.ru/). Формирование представлений о компетенциях и особенностях профессий, необходимых для 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r>
        <w:t xml:space="preserve">обучающимся</w:t>
      </w:r>
      <w:r>
        <w:t xml:space="preserve"> необходимо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</w:t>
      </w:r>
      <w:r>
        <w:t xml:space="preserve">выполнение задания.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6. </w:t>
      </w:r>
      <w:r>
        <w:t xml:space="preserve">Профориентационное</w:t>
      </w:r>
      <w:r>
        <w:t xml:space="preserve"> занятие «Россия в деле» (часть 1) (на выбор: </w:t>
      </w:r>
      <w:r>
        <w:t xml:space="preserve">импортозамещение</w:t>
      </w:r>
      <w:r>
        <w:t xml:space="preserve">, авиастроение, судовождение, судостроение, лесная промышленность) (1 час) </w:t>
      </w:r>
      <w:r/>
    </w:p>
    <w:p>
      <w:pPr>
        <w:ind w:firstLine="567"/>
        <w:jc w:val="both"/>
      </w:pPr>
      <w:r>
        <w:t xml:space="preserve">Для </w:t>
      </w:r>
      <w:r>
        <w:t xml:space="preserve">обучающихся</w:t>
      </w:r>
      <w:r>
        <w:t xml:space="preserve">, не принимающих участие в проекте «Билет в будущее», рекомендуется </w:t>
      </w:r>
      <w:r>
        <w:t xml:space="preserve">Профориентационное</w:t>
      </w:r>
      <w:r>
        <w:t xml:space="preserve"> занятие «Россия в деле» (часть 1). Просвещение обучающихся и формирование позн</w:t>
      </w:r>
      <w:r>
        <w:t xml:space="preserve">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</w:t>
      </w:r>
      <w:r>
        <w:t xml:space="preserve">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r>
        <w:t xml:space="preserve">импортозамещение</w:t>
      </w:r>
      <w:r>
        <w:t xml:space="preserve">, авиастроение, судовождение, судостроение, лесная промышленность.</w:t>
      </w:r>
      <w:r/>
    </w:p>
    <w:p>
      <w:pPr>
        <w:ind w:firstLine="567"/>
        <w:jc w:val="both"/>
      </w:pPr>
      <w:r>
        <w:t xml:space="preserve">Тема 7. </w:t>
      </w:r>
      <w:r>
        <w:t xml:space="preserve">Профориентационное</w:t>
      </w:r>
      <w: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 </w:t>
      </w:r>
      <w:r/>
    </w:p>
    <w:p>
      <w:pPr>
        <w:ind w:firstLine="567"/>
        <w:jc w:val="both"/>
      </w:pPr>
      <w:r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</w:t>
      </w:r>
      <w:r>
        <w:t xml:space="preserve">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  <w:r/>
    </w:p>
    <w:p>
      <w:pPr>
        <w:ind w:firstLine="567"/>
        <w:jc w:val="both"/>
      </w:pPr>
      <w:r>
        <w:t xml:space="preserve">Тема 8. </w:t>
      </w:r>
      <w:r>
        <w:t xml:space="preserve">Профориентационное</w:t>
      </w:r>
      <w:r>
        <w:t xml:space="preserve"> занятие «Пробую профессию в сфере промышленности»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металлург, специалист по аддитивным технологиям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</w:t>
      </w:r>
      <w:r>
        <w:t xml:space="preserve">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r>
        <w:t xml:space="preserve">обучающимся</w:t>
      </w:r>
      <w:r>
        <w:t xml:space="preserve"> необходим</w:t>
      </w:r>
      <w:r>
        <w:t xml:space="preserve">о пройти последовательность этапов: ‒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9. </w:t>
      </w:r>
      <w:r>
        <w:t xml:space="preserve">Профориентационное</w:t>
      </w:r>
      <w: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 Популяризация и просвещение обучающи</w:t>
      </w:r>
      <w:r>
        <w:t xml:space="preserve">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r>
        <w:t xml:space="preserve">цифровизации</w:t>
      </w:r>
      <w:r>
        <w:t xml:space="preserve"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  <w:r/>
    </w:p>
    <w:p>
      <w:pPr>
        <w:ind w:firstLine="567"/>
        <w:jc w:val="both"/>
      </w:pPr>
      <w:r>
        <w:t xml:space="preserve">Тема 10. </w:t>
      </w:r>
      <w:r>
        <w:t xml:space="preserve">Профориентационное</w:t>
      </w:r>
      <w:r>
        <w:t xml:space="preserve"> занятие «Пробую профессию в области цифровых технологий»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программист, </w:t>
      </w:r>
      <w:r>
        <w:t xml:space="preserve">робототехник</w:t>
      </w:r>
      <w:r>
        <w:t xml:space="preserve"> и</w:t>
      </w:r>
      <w:r>
        <w:t xml:space="preserve">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</w:t>
      </w:r>
      <w:r>
        <w:t xml:space="preserve">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r>
        <w:t xml:space="preserve">обучающимся</w:t>
      </w:r>
      <w:r>
        <w:t xml:space="preserve"> необходим</w:t>
      </w:r>
      <w:r>
        <w:t xml:space="preserve">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‒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11. </w:t>
      </w:r>
      <w:r>
        <w:t xml:space="preserve">Профориентационное</w:t>
      </w:r>
      <w:r>
        <w:t xml:space="preserve"> занятие «Россия в деле» (часть 2) (на выбор: медицина, реабилитация, генетика) (1 час) </w:t>
      </w:r>
      <w:r/>
    </w:p>
    <w:p>
      <w:pPr>
        <w:ind w:firstLine="567"/>
        <w:jc w:val="both"/>
      </w:pPr>
      <w:r>
        <w:t xml:space="preserve">Для обучающихся, не принимающих участие в проекте «Билет в будущее», рекомендуется </w:t>
      </w:r>
      <w:r>
        <w:t xml:space="preserve">Профориентационное</w:t>
      </w:r>
      <w:r>
        <w:t xml:space="preserve"> занятие «Россия в деле» (часть 2, 1 час) Просвещение обучающихся и формирование познавательного интереса к выбору пр</w:t>
      </w:r>
      <w:r>
        <w:t xml:space="preserve">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</w:t>
      </w:r>
      <w:r>
        <w:t xml:space="preserve">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  <w:r/>
    </w:p>
    <w:p>
      <w:pPr>
        <w:ind w:firstLine="567"/>
        <w:jc w:val="both"/>
      </w:pPr>
      <w:r>
        <w:t xml:space="preserve">Тема 12. </w:t>
      </w:r>
      <w:r>
        <w:t xml:space="preserve">Профориентационное</w:t>
      </w:r>
      <w:r>
        <w:t xml:space="preserve"> занятие «Россия инженерная: узнаю достижения страны в области инженерного дела» (машиностроение, транспорт,  строительство)</w:t>
      </w:r>
      <w:r/>
    </w:p>
    <w:p>
      <w:pPr>
        <w:ind w:firstLine="567"/>
        <w:jc w:val="both"/>
      </w:pPr>
      <w:r>
        <w:t xml:space="preserve"> (1 час) Популяризация и просвещение </w:t>
      </w:r>
      <w:r>
        <w:t xml:space="preserve">обучающихся</w:t>
      </w:r>
      <w: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</w:t>
      </w:r>
      <w:r>
        <w:t xml:space="preserve">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  <w:r/>
    </w:p>
    <w:p>
      <w:pPr>
        <w:ind w:firstLine="567"/>
        <w:jc w:val="both"/>
      </w:pPr>
      <w:r>
        <w:t xml:space="preserve">Тема 13. </w:t>
      </w:r>
      <w:r>
        <w:t xml:space="preserve">Профориентационное</w:t>
      </w:r>
      <w:r>
        <w:t xml:space="preserve"> занятие «Пробую профессию в инженерной сфере»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инженер-конструктор, электромонтер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t xml:space="preserve">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</w:t>
      </w:r>
      <w:r>
        <w:t xml:space="preserve">обучающимся</w:t>
      </w:r>
      <w:r>
        <w:t xml:space="preserve"> необход</w:t>
      </w:r>
      <w:r>
        <w:t xml:space="preserve">имо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14. </w:t>
      </w:r>
      <w:r>
        <w:t xml:space="preserve">Профориентационное</w:t>
      </w:r>
      <w: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  <w:r/>
    </w:p>
    <w:p>
      <w:pPr>
        <w:ind w:firstLine="567"/>
        <w:jc w:val="both"/>
      </w:pPr>
      <w:r>
        <w:t xml:space="preserve"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</w:t>
      </w:r>
      <w:r>
        <w:t xml:space="preserve">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r>
        <w:t xml:space="preserve"> актуализируют знания о возможностях и ограничениях работы в государственных структурах. </w:t>
      </w:r>
      <w:r/>
    </w:p>
    <w:p>
      <w:pPr>
        <w:ind w:firstLine="567"/>
        <w:jc w:val="both"/>
      </w:pPr>
      <w:r>
        <w:t xml:space="preserve">Тема 15. </w:t>
      </w:r>
      <w:r>
        <w:t xml:space="preserve">Профориентационное</w:t>
      </w:r>
      <w:r>
        <w:t xml:space="preserve"> занятие «Пробую профессию в сфере управления и безопасности»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специалист по </w:t>
      </w:r>
      <w:r>
        <w:t xml:space="preserve">кибербезопасности</w:t>
      </w:r>
      <w:r>
        <w:t xml:space="preserve">, юрист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</w:t>
      </w:r>
      <w:r>
        <w:t xml:space="preserve">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r>
        <w:t xml:space="preserve">обучающимся</w:t>
      </w:r>
      <w:r>
        <w:t xml:space="preserve"> необход</w:t>
      </w:r>
      <w:r>
        <w:t xml:space="preserve">имо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16. </w:t>
      </w:r>
      <w:r>
        <w:t xml:space="preserve">Профориентационное</w:t>
      </w:r>
      <w:r>
        <w:t xml:space="preserve"> занятие-рефлексия «Моё будущее – моя страна» (1 час) </w:t>
      </w:r>
      <w:r/>
    </w:p>
    <w:p>
      <w:pPr>
        <w:ind w:firstLine="567"/>
        <w:jc w:val="both"/>
      </w:pPr>
      <w:r>
        <w:t xml:space="preserve">Разбор и обсуждение полученного опыта в рамках серии </w:t>
      </w:r>
      <w:r>
        <w:t xml:space="preserve">профориентационных</w:t>
      </w:r>
      <w:r>
        <w:t xml:space="preserve"> занятий. Постановка образовательных и карьерных целей. Формирование планов образовательных шагов и формулиров</w:t>
      </w:r>
      <w:r>
        <w:t xml:space="preserve">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социальнопсихологических качеств личности. </w:t>
      </w:r>
      <w:r/>
    </w:p>
    <w:p>
      <w:pPr>
        <w:ind w:firstLine="567"/>
        <w:jc w:val="both"/>
      </w:pPr>
      <w:r>
        <w:t xml:space="preserve">Тема 17. </w:t>
      </w:r>
      <w:r>
        <w:t xml:space="preserve">Профориентационное</w:t>
      </w:r>
      <w:r>
        <w:t xml:space="preserve"> занятие «Россия плодородная: узнаю о достижениях агропромышленного комплекса страны» (агропромышленный комплекс) (1 час) Популяризация и </w:t>
      </w:r>
      <w:r>
        <w:t xml:space="preserve">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</w:t>
      </w:r>
      <w:r>
        <w:t xml:space="preserve">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  <w:r/>
    </w:p>
    <w:p>
      <w:pPr>
        <w:ind w:firstLine="567"/>
        <w:jc w:val="both"/>
      </w:pPr>
      <w:r>
        <w:t xml:space="preserve">Тема 18. </w:t>
      </w:r>
      <w:r>
        <w:t xml:space="preserve">Профориентационное</w:t>
      </w:r>
      <w:r>
        <w:t xml:space="preserve"> занятие «Пробую профессию в аграрной сфере»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агроном, зоотехник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</w:t>
      </w:r>
      <w:r>
        <w:t xml:space="preserve">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 </w:t>
      </w:r>
      <w:r>
        <w:t xml:space="preserve">обучающимся</w:t>
      </w:r>
      <w:r>
        <w:t xml:space="preserve"> необход</w:t>
      </w:r>
      <w:r>
        <w:t xml:space="preserve">имо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19. </w:t>
      </w:r>
      <w:r>
        <w:t xml:space="preserve">Профориентационное</w:t>
      </w:r>
      <w: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 Популяризация и просвещение </w:t>
      </w:r>
      <w:r>
        <w:t xml:space="preserve">обучающихся</w:t>
      </w:r>
      <w: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</w:t>
      </w:r>
      <w:r>
        <w:t xml:space="preserve">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  <w:r/>
    </w:p>
    <w:p>
      <w:pPr>
        <w:ind w:firstLine="567"/>
        <w:jc w:val="both"/>
      </w:pPr>
      <w:r>
        <w:t xml:space="preserve">Тема 20. </w:t>
      </w:r>
      <w:r>
        <w:t xml:space="preserve">Профориентационное</w:t>
      </w:r>
      <w:r>
        <w:t xml:space="preserve"> занятие «Пробую профессию в области медицины»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врач </w:t>
      </w:r>
      <w:r>
        <w:t xml:space="preserve">телемедицины</w:t>
      </w:r>
      <w:r>
        <w:t xml:space="preserve">, </w:t>
      </w:r>
      <w:r>
        <w:t xml:space="preserve">биотехнолог</w:t>
      </w:r>
      <w:r>
        <w:t xml:space="preserve">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</w:t>
      </w:r>
      <w:r>
        <w:t xml:space="preserve">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r>
        <w:t xml:space="preserve">обучающимся</w:t>
      </w:r>
      <w:r>
        <w:t xml:space="preserve"> необходим</w:t>
      </w:r>
      <w:r>
        <w:t xml:space="preserve">о пройти последовательность этапов: Знакомство с профессией и профессиональной областью. 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 </w:t>
      </w:r>
      <w:r/>
    </w:p>
    <w:p>
      <w:pPr>
        <w:ind w:firstLine="567"/>
        <w:jc w:val="both"/>
      </w:pPr>
      <w:r>
        <w:t xml:space="preserve">Тема 21. </w:t>
      </w:r>
      <w:r>
        <w:t xml:space="preserve">Профориентационное</w:t>
      </w:r>
      <w: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  <w:r/>
    </w:p>
    <w:p>
      <w:pPr>
        <w:ind w:firstLine="567"/>
        <w:jc w:val="both"/>
      </w:pPr>
      <w:r>
        <w:t xml:space="preserve"> Популяризация и просвещение </w:t>
      </w:r>
      <w:r>
        <w:t xml:space="preserve">обучающихся</w:t>
      </w:r>
      <w: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</w:t>
      </w:r>
      <w:r>
        <w:t xml:space="preserve">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 </w:t>
      </w:r>
      <w:r/>
    </w:p>
    <w:p>
      <w:pPr>
        <w:ind w:firstLine="567"/>
        <w:jc w:val="both"/>
      </w:pPr>
      <w:r>
        <w:t xml:space="preserve">Тема 22. </w:t>
      </w:r>
      <w:r>
        <w:t xml:space="preserve">Профориентационное</w:t>
      </w:r>
      <w:r>
        <w:t xml:space="preserve"> занятие «Пробую профессию на благо общества»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менеджер по туризму, организатор благотворительных мероприятий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</w:t>
      </w:r>
      <w:r>
        <w:t xml:space="preserve">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r>
        <w:t xml:space="preserve">обучающимся</w:t>
      </w:r>
      <w:r>
        <w:t xml:space="preserve"> необходимо пройти последовательность этапов: Знакомство с профессией и </w:t>
      </w:r>
      <w:r>
        <w:t xml:space="preserve">профессиональной областью. 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</w:t>
      </w:r>
      <w:r/>
    </w:p>
    <w:p>
      <w:pPr>
        <w:ind w:firstLine="567"/>
        <w:jc w:val="both"/>
      </w:pPr>
      <w:r>
        <w:t xml:space="preserve">Тема 23. </w:t>
      </w:r>
      <w:r>
        <w:t xml:space="preserve">Профориентационное</w:t>
      </w:r>
      <w:r>
        <w:t xml:space="preserve"> занятие «Россия </w:t>
      </w:r>
      <w:r>
        <w:t xml:space="preserve">креативная</w:t>
      </w:r>
      <w:r>
        <w:t xml:space="preserve">: узнаю творческие профессии» (сфера культуры и искусства) (1 час) </w:t>
      </w:r>
      <w:r/>
    </w:p>
    <w:p>
      <w:pPr>
        <w:ind w:firstLine="567"/>
        <w:jc w:val="both"/>
      </w:pPr>
      <w:r>
        <w:t xml:space="preserve">Популяризация и просвещение </w:t>
      </w:r>
      <w:r>
        <w:t xml:space="preserve">обучающихся</w:t>
      </w:r>
      <w: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</w:t>
      </w:r>
      <w:r>
        <w:t xml:space="preserve">креативной</w:t>
      </w:r>
      <w:r>
        <w:t xml:space="preserve"> экономике и творческих индустрий. Повышение информированности о достижениях и перспективах развития </w:t>
      </w:r>
      <w:r>
        <w:t xml:space="preserve">креативного</w:t>
      </w:r>
      <w:r>
        <w:t xml:space="preserve">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  <w:r/>
    </w:p>
    <w:p>
      <w:pPr>
        <w:ind w:firstLine="567"/>
        <w:jc w:val="both"/>
      </w:pPr>
      <w:r>
        <w:t xml:space="preserve">Тема 24. </w:t>
      </w:r>
      <w:r>
        <w:t xml:space="preserve">Профориентационное</w:t>
      </w:r>
      <w:r>
        <w:t xml:space="preserve"> занятие «Пробую творческую профессию» (моделирующая </w:t>
      </w:r>
      <w:r>
        <w:t xml:space="preserve">онлайн-проба</w:t>
      </w:r>
      <w:r>
        <w:t xml:space="preserve"> на платформе проекта «Билет в будущее» по профессиям на выбор: дизайнер, продюсер и др.) (1 час) </w:t>
      </w:r>
      <w:r/>
    </w:p>
    <w:p>
      <w:pPr>
        <w:ind w:firstLine="567"/>
        <w:jc w:val="both"/>
      </w:pPr>
      <w:r>
        <w:t xml:space="preserve">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</w:t>
      </w:r>
      <w:r>
        <w:t xml:space="preserve">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r>
        <w:t xml:space="preserve">обучающимся</w:t>
      </w:r>
      <w:r>
        <w:t xml:space="preserve"> необходимо пройти последовательность этапов: ‒ Знакомство с профессией и профессиональной областью. Постановка задачи и подготовительно-обучающий этап. Практическое выполнение задания.</w:t>
      </w:r>
      <w:r/>
    </w:p>
    <w:p>
      <w:pPr>
        <w:ind w:firstLine="567"/>
        <w:jc w:val="both"/>
      </w:pPr>
      <w:r>
        <w:t xml:space="preserve">Тема 25. </w:t>
      </w:r>
      <w:r>
        <w:t xml:space="preserve">Профориентационное</w:t>
      </w:r>
      <w:r>
        <w:t xml:space="preserve"> занятие «Один день в профессии» (часть 1) (учитель, актер, эколог) (1 час) </w:t>
      </w:r>
      <w:r/>
    </w:p>
    <w:p>
      <w:pPr>
        <w:ind w:firstLine="567"/>
        <w:jc w:val="both"/>
      </w:pPr>
      <w:r>
        <w:t xml:space="preserve">Формирование познавательного интереса </w:t>
      </w:r>
      <w:r>
        <w:t xml:space="preserve">у обучающихся к вопросам профессионального самоопределения на основе видеосюжетов с известными для молодежи</w:t>
      </w:r>
      <w:r>
        <w:t xml:space="preserve"> </w:t>
      </w:r>
      <w:r>
        <w:t xml:space="preserve">медийными</w:t>
      </w:r>
      <w:r>
        <w:t xml:space="preserve"> личностями – популярными </w:t>
      </w:r>
      <w:r>
        <w:t xml:space="preserve">блогерами</w:t>
      </w:r>
      <w:r>
        <w:t xml:space="preserve">, артистами, ведущими, которые решили воплотить свои детские мечты. В формате </w:t>
      </w:r>
      <w:r>
        <w:t xml:space="preserve">реалитишоу</w:t>
      </w:r>
      <w:r>
        <w:t xml:space="preserve"> на занятии рассматриваются следующие профессии (на выбор): учитель, актер, эколог. </w:t>
      </w:r>
      <w:r/>
    </w:p>
    <w:p>
      <w:pPr>
        <w:ind w:firstLine="567"/>
        <w:jc w:val="both"/>
      </w:pPr>
      <w:r>
        <w:t xml:space="preserve">Тема 26. </w:t>
      </w:r>
      <w:r>
        <w:t xml:space="preserve">Профориентационное</w:t>
      </w:r>
      <w:r>
        <w:t xml:space="preserve"> занятие «Один день в профессии» (часть 2) (пожарный, ветеринар, повар) (1 час)</w:t>
      </w:r>
      <w:r/>
    </w:p>
    <w:p>
      <w:pPr>
        <w:ind w:firstLine="567"/>
        <w:jc w:val="both"/>
      </w:pPr>
      <w:r>
        <w:t xml:space="preserve"> Формирование познавательного интереса </w:t>
      </w:r>
      <w:r>
        <w:t xml:space="preserve">у обучающихся к вопросам профессионального самоопределения на основе видеосюжетов с известными для молодежи</w:t>
      </w:r>
      <w:r>
        <w:t xml:space="preserve"> </w:t>
      </w:r>
      <w:r>
        <w:t xml:space="preserve">медийными</w:t>
      </w:r>
      <w:r>
        <w:t xml:space="preserve"> личностями – популярными </w:t>
      </w:r>
      <w:r>
        <w:t xml:space="preserve">блогерами</w:t>
      </w:r>
      <w:r>
        <w:t xml:space="preserve">, артистами, ведущими, которые решили воплотить свои детские мечты. В формате </w:t>
      </w:r>
      <w:r>
        <w:t xml:space="preserve">реалитишоу</w:t>
      </w:r>
      <w:r>
        <w:t xml:space="preserve"> на занятии рассматриваются следующие профессии (на выбор): пожарный, ветеринар, повар. </w:t>
      </w:r>
      <w:r/>
    </w:p>
    <w:p>
      <w:pPr>
        <w:ind w:firstLine="567"/>
        <w:jc w:val="both"/>
      </w:pPr>
      <w:r>
        <w:t xml:space="preserve">Тема 27. </w:t>
      </w:r>
      <w:r>
        <w:t xml:space="preserve">Профориентационный</w:t>
      </w:r>
      <w:r>
        <w:t xml:space="preserve"> сериал проекта «Билет в будущее» (часть 1) (1 час) </w:t>
      </w:r>
      <w:r/>
    </w:p>
    <w:p>
      <w:pPr>
        <w:ind w:firstLine="567"/>
        <w:jc w:val="both"/>
      </w:pPr>
      <w: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r>
        <w:t xml:space="preserve">профориентационного</w:t>
      </w:r>
      <w:r>
        <w:t xml:space="preserve"> сериала для школьников. Формирован</w:t>
      </w:r>
      <w:r>
        <w:t xml:space="preserve">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</w:t>
      </w:r>
      <w:r>
        <w:t xml:space="preserve">медиа</w:t>
      </w:r>
      <w:r>
        <w:t xml:space="preserve">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  <w:r/>
    </w:p>
    <w:p>
      <w:pPr>
        <w:ind w:firstLine="567"/>
        <w:jc w:val="both"/>
      </w:pPr>
      <w:r>
        <w:t xml:space="preserve"> 1 серия: начальник конструкторского отдела компании «ОДКАвиадвигатели», владелец семейной фермы «Российские </w:t>
      </w:r>
      <w:r>
        <w:t xml:space="preserve">альпаки</w:t>
      </w:r>
      <w:r>
        <w:t xml:space="preserve">», шеф-повар ресторана «</w:t>
      </w:r>
      <w:r>
        <w:t xml:space="preserve">Peshi</w:t>
      </w:r>
      <w:r>
        <w:t xml:space="preserve">». </w:t>
      </w:r>
      <w:r/>
    </w:p>
    <w:p>
      <w:pPr>
        <w:ind w:firstLine="567"/>
        <w:jc w:val="both"/>
      </w:pPr>
      <w: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  <w:r/>
    </w:p>
    <w:p>
      <w:pPr>
        <w:ind w:firstLine="567"/>
        <w:jc w:val="both"/>
      </w:pPr>
      <w:r>
        <w:t xml:space="preserve">3 серия: инженер-технолог отдела анализа эффективности и сборки автомобилей компании «</w:t>
      </w:r>
      <w:r>
        <w:t xml:space="preserve">Камаз</w:t>
      </w:r>
      <w:r>
        <w:t xml:space="preserve">», архитектор и руководитель «Архитектурного бюро Маликова», </w:t>
      </w:r>
      <w:r>
        <w:t xml:space="preserve">нейробиолог</w:t>
      </w:r>
      <w:r>
        <w:t xml:space="preserve">, начальник лаборатории </w:t>
      </w:r>
      <w:r>
        <w:t xml:space="preserve">нейронаук</w:t>
      </w:r>
      <w:r>
        <w:t xml:space="preserve"> Курчатовского комплекса </w:t>
      </w:r>
      <w:r>
        <w:t xml:space="preserve">НБИКС-природоподобных</w:t>
      </w:r>
      <w:r>
        <w:t xml:space="preserve"> технологий (НИЦ «Курчатовский институт»). </w:t>
      </w:r>
      <w:r/>
    </w:p>
    <w:p>
      <w:pPr>
        <w:ind w:firstLine="567"/>
        <w:jc w:val="both"/>
      </w:pPr>
      <w:r>
        <w:t xml:space="preserve">4 серия: мастер участка компании «</w:t>
      </w:r>
      <w:r>
        <w:t xml:space="preserve">ОДК-Авиадвигатели</w:t>
      </w:r>
      <w:r>
        <w:t xml:space="preserve">», скульптор, руководитель Курчатовского комплекса </w:t>
      </w:r>
      <w:r>
        <w:t xml:space="preserve">синхротронно-нейтринных</w:t>
      </w:r>
      <w:r>
        <w:t xml:space="preserve"> исследований (НИЦ «Курчатовский институт»).</w:t>
      </w:r>
      <w:r/>
    </w:p>
    <w:p>
      <w:pPr>
        <w:ind w:firstLine="567"/>
        <w:jc w:val="both"/>
      </w:pPr>
      <w:r>
        <w:t xml:space="preserve">Тема 28. </w:t>
      </w:r>
      <w:r>
        <w:t xml:space="preserve">Профориентационный</w:t>
      </w:r>
      <w:r>
        <w:t xml:space="preserve"> сериал проекта «Билет в будущее» (часть 2) (1 час) Знакомство с профессиями из разных профессиональных отраслей через интервью с реальными представителями профессий – героями первого </w:t>
      </w:r>
      <w:r>
        <w:t xml:space="preserve">профориентационного</w:t>
      </w:r>
      <w:r>
        <w:t xml:space="preserve"> сериала для школьников. </w:t>
      </w:r>
      <w:r>
        <w:t xml:space="preserve">Каждая серия знакомит обучающихся с личной историей труда и успеха, мотивирует и несет в себе практическую значимость.</w:t>
      </w:r>
      <w:r>
        <w:t xml:space="preserve"> Каждая серия знакомит с представителями разных сфер: медицина, IT, </w:t>
      </w:r>
      <w:r>
        <w:t xml:space="preserve">медиа</w:t>
      </w:r>
      <w:r>
        <w:t xml:space="preserve">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  <w:r/>
    </w:p>
    <w:p>
      <w:pPr>
        <w:ind w:firstLine="567"/>
        <w:jc w:val="both"/>
      </w:pPr>
      <w:r>
        <w:t xml:space="preserve"> 5 серия: сварщик, методист в Музее оптики, врач ЛФК и спортивной медицины, </w:t>
      </w:r>
      <w:r>
        <w:t xml:space="preserve">реабилитолог</w:t>
      </w:r>
      <w:r>
        <w:t xml:space="preserve">. </w:t>
      </w:r>
      <w:r/>
    </w:p>
    <w:p>
      <w:pPr>
        <w:ind w:firstLine="567"/>
        <w:jc w:val="both"/>
      </w:pPr>
      <w:r>
        <w:t xml:space="preserve">6 серия: врач-педиатр Псковской областной инфекционной больницы, основательница </w:t>
      </w:r>
      <w:r>
        <w:t xml:space="preserve">концепт-стора</w:t>
      </w:r>
      <w:r>
        <w:t xml:space="preserve"> «Палаты», основатель дома-музея «</w:t>
      </w:r>
      <w:r>
        <w:t xml:space="preserve">Этнодом</w:t>
      </w:r>
      <w:r>
        <w:t xml:space="preserve">». </w:t>
      </w:r>
      <w:r/>
    </w:p>
    <w:p>
      <w:pPr>
        <w:ind w:firstLine="567"/>
        <w:jc w:val="both"/>
      </w:pPr>
      <w:r>
        <w:t xml:space="preserve">7 серия: сыровар на семейном предприятии, оператор ЧПУ в компании «</w:t>
      </w:r>
      <w:r>
        <w:t xml:space="preserve">Лобаев</w:t>
      </w:r>
      <w:r>
        <w:t xml:space="preserve"> </w:t>
      </w:r>
      <w:r>
        <w:t xml:space="preserve">Армс</w:t>
      </w:r>
      <w:r>
        <w:t xml:space="preserve">», учитель физики, замдиректора школы «</w:t>
      </w:r>
      <w:r>
        <w:t xml:space="preserve">Экотех</w:t>
      </w:r>
      <w:r>
        <w:t xml:space="preserve"> +». 18 </w:t>
      </w:r>
      <w:r/>
    </w:p>
    <w:p>
      <w:pPr>
        <w:ind w:firstLine="567"/>
        <w:jc w:val="both"/>
      </w:pPr>
      <w:r>
        <w:t xml:space="preserve">8 серия: краевед, технолог, начальник бюро окончательной сборки изделий машиностроительного завода «</w:t>
      </w:r>
      <w:r>
        <w:t xml:space="preserve">Тонар</w:t>
      </w:r>
      <w:r>
        <w:t xml:space="preserve">», травматолог-ортопед, клинический ординатор. </w:t>
      </w:r>
      <w:r/>
    </w:p>
    <w:p>
      <w:pPr>
        <w:ind w:firstLine="567"/>
        <w:jc w:val="both"/>
      </w:pPr>
      <w:r>
        <w:t xml:space="preserve">Тема 29. </w:t>
      </w:r>
      <w:r>
        <w:t xml:space="preserve">Профориентационное</w:t>
      </w:r>
      <w:r>
        <w:t xml:space="preserve"> занятие «Пробую профессию в инженерной сфере» (</w:t>
      </w:r>
      <w:r>
        <w:t xml:space="preserve">моделирующая</w:t>
      </w:r>
      <w:r>
        <w:t xml:space="preserve"> </w:t>
      </w:r>
      <w:r>
        <w:t xml:space="preserve">онлайн-проба</w:t>
      </w:r>
      <w:r>
        <w:t xml:space="preserve"> на платформе проекта «Билет в будущее») (1 час)</w:t>
      </w:r>
      <w:r/>
    </w:p>
    <w:p>
      <w:pPr>
        <w:ind w:firstLine="567"/>
        <w:jc w:val="both"/>
      </w:pPr>
      <w:r>
        <w:t xml:space="preserve">Темы 29-33 – серия </w:t>
      </w:r>
      <w:r>
        <w:t xml:space="preserve">профориентационных</w:t>
      </w:r>
      <w:r>
        <w:t xml:space="preserve"> занятий в формате марафона по профессиональным пробам: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</w:t>
      </w:r>
      <w:r>
        <w:t xml:space="preserve">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r>
        <w:t xml:space="preserve"> Профессиональная проба по профессии в сфере инженерного дела (инженерии), в рамках которой </w:t>
      </w:r>
      <w:r>
        <w:t xml:space="preserve">обучающимся</w:t>
      </w:r>
      <w:r>
        <w:t xml:space="preserve"> необходи</w:t>
      </w:r>
      <w:r>
        <w:t xml:space="preserve">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 </w:t>
      </w:r>
      <w:r/>
    </w:p>
    <w:p>
      <w:pPr>
        <w:ind w:firstLine="567"/>
        <w:jc w:val="both"/>
      </w:pPr>
      <w:r>
        <w:t xml:space="preserve">Тема 30. </w:t>
      </w:r>
      <w:r>
        <w:t xml:space="preserve">Профориентационное</w:t>
      </w:r>
      <w:r>
        <w:t xml:space="preserve"> занятие «Пробую профессию в цифровой сфере» (</w:t>
      </w:r>
      <w:r>
        <w:t xml:space="preserve">моделирующая</w:t>
      </w:r>
      <w:r>
        <w:t xml:space="preserve"> </w:t>
      </w:r>
      <w:r>
        <w:t xml:space="preserve">онлайн-проба</w:t>
      </w:r>
      <w:r>
        <w:t xml:space="preserve"> на платформе пр</w:t>
      </w:r>
      <w:r>
        <w:t xml:space="preserve">оекта «Билет в будущее») (1 час)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r>
        <w:t xml:space="preserve">обучающимся</w:t>
      </w:r>
      <w:r>
        <w:t xml:space="preserve"> необходимо </w:t>
      </w:r>
      <w:r>
        <w:t xml:space="preserve">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19 артефакта). </w:t>
      </w:r>
      <w:r/>
    </w:p>
    <w:p>
      <w:pPr>
        <w:ind w:firstLine="567"/>
        <w:jc w:val="both"/>
      </w:pPr>
      <w:r>
        <w:t xml:space="preserve">Тема 31. </w:t>
      </w:r>
      <w:r>
        <w:t xml:space="preserve">Профориентационное</w:t>
      </w:r>
      <w:r>
        <w:t xml:space="preserve"> занятие «Пробую профессию в сфере промышленности» (моделирующая </w:t>
      </w:r>
      <w:r>
        <w:t xml:space="preserve">онлайн-проба</w:t>
      </w:r>
      <w:r>
        <w:t xml:space="preserve"> на платформе проекта «Билет в </w:t>
      </w:r>
      <w:r>
        <w:t xml:space="preserve">будущее») (1 час) Профессиональная проба как средство актуализации профессионального самоопределения </w:t>
      </w:r>
      <w:r>
        <w:t xml:space="preserve">обучающихся</w:t>
      </w:r>
      <w:r>
        <w:t xml:space="preserve">. Знакомство с ключевыми отраслевыми направлениями экономики Российской Федерации и решение </w:t>
      </w:r>
      <w:r>
        <w:t xml:space="preserve">онлайн-проб</w:t>
      </w:r>
      <w: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</w:t>
      </w:r>
      <w:r>
        <w:t xml:space="preserve">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r>
        <w:t xml:space="preserve">обучающимся</w:t>
      </w:r>
      <w:r>
        <w:t xml:space="preserve"> необходи</w:t>
      </w:r>
      <w:r>
        <w:t xml:space="preserve">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 </w:t>
      </w:r>
      <w:r/>
    </w:p>
    <w:p>
      <w:pPr>
        <w:ind w:firstLine="567"/>
        <w:jc w:val="both"/>
      </w:pPr>
      <w:r>
        <w:t xml:space="preserve">Тема 32. </w:t>
      </w:r>
      <w:r>
        <w:t xml:space="preserve">Профориентационное</w:t>
      </w:r>
      <w:r>
        <w:t xml:space="preserve"> занятие «Пробую профессию в сфере медицины» (</w:t>
      </w:r>
      <w:r>
        <w:t xml:space="preserve">моделирующая</w:t>
      </w:r>
      <w:r>
        <w:t xml:space="preserve"> </w:t>
      </w:r>
      <w:r>
        <w:t xml:space="preserve">онлайн-проба</w:t>
      </w:r>
      <w:r>
        <w:t xml:space="preserve"> на платформе пр</w:t>
      </w:r>
      <w:r>
        <w:t xml:space="preserve">оекта «Билет в будущее») (1 час)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r>
        <w:t xml:space="preserve">обучающимся</w:t>
      </w:r>
      <w:r>
        <w:t xml:space="preserve"> необходи</w:t>
      </w:r>
      <w:r>
        <w:t xml:space="preserve">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 </w:t>
      </w:r>
      <w:r/>
    </w:p>
    <w:p>
      <w:pPr>
        <w:ind w:firstLine="567"/>
        <w:jc w:val="both"/>
      </w:pPr>
      <w:r>
        <w:t xml:space="preserve">Тема 33. </w:t>
      </w:r>
      <w:r>
        <w:t xml:space="preserve">Профориентационное</w:t>
      </w:r>
      <w:r>
        <w:t xml:space="preserve"> занятие «Пробую профессию в </w:t>
      </w:r>
      <w:r>
        <w:t xml:space="preserve">креативной</w:t>
      </w:r>
      <w:r>
        <w:t xml:space="preserve"> сфере» (</w:t>
      </w:r>
      <w:r>
        <w:t xml:space="preserve">моделирующая</w:t>
      </w:r>
      <w:r>
        <w:t xml:space="preserve"> </w:t>
      </w:r>
      <w:r>
        <w:t xml:space="preserve">онлайн-проба</w:t>
      </w:r>
      <w:r>
        <w:t xml:space="preserve"> на платформе проекта «Билет в будущее») (1 час)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</w:t>
      </w:r>
      <w:r>
        <w:t xml:space="preserve">креативной</w:t>
      </w:r>
      <w:r>
        <w:t xml:space="preserve"> сфере, в рамках которой </w:t>
      </w:r>
      <w:r>
        <w:t xml:space="preserve">обучающимся</w:t>
      </w:r>
      <w:r>
        <w:t xml:space="preserve"> необходи</w:t>
      </w:r>
      <w:r>
        <w:t xml:space="preserve">мо пройти последовательность этапов: Знакомство с профессией и профессиональной областью. Постановка задачи и подготовительно-обучающий этап. Практическое выполнение задания. Завершающий этап (закрепление полученных знаний, получение цифрового артефакта). </w:t>
      </w:r>
      <w:r/>
    </w:p>
    <w:p>
      <w:pPr>
        <w:ind w:firstLine="567"/>
        <w:jc w:val="both"/>
      </w:pPr>
      <w:r>
        <w:t xml:space="preserve">Тема 34. </w:t>
      </w:r>
      <w:r>
        <w:t xml:space="preserve">Профориентационное</w:t>
      </w:r>
      <w:r>
        <w:t xml:space="preserve"> занятие «Моё будущее – Моя страна» (1 час) </w:t>
      </w:r>
      <w:r/>
    </w:p>
    <w:p>
      <w:pPr>
        <w:ind w:firstLine="567"/>
        <w:jc w:val="both"/>
      </w:pPr>
      <w: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r>
        <w:t xml:space="preserve">обучающихся</w:t>
      </w:r>
      <w:r>
        <w:t xml:space="preserve"> лично</w:t>
      </w:r>
      <w:r>
        <w:t xml:space="preserve">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  <w:r/>
    </w:p>
    <w:p>
      <w:pPr>
        <w:ind w:firstLine="567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567"/>
        <w:jc w:val="both"/>
      </w:pPr>
      <w:r>
        <w:rPr>
          <w:b/>
        </w:rPr>
        <w:t xml:space="preserve">Планируемые результаты освоения учебного предмета</w:t>
      </w:r>
      <w:r>
        <w:t xml:space="preserve"> </w:t>
      </w:r>
      <w:r/>
    </w:p>
    <w:p>
      <w:pPr>
        <w:ind w:firstLine="567"/>
        <w:jc w:val="both"/>
      </w:pPr>
      <w:r>
        <w:t xml:space="preserve">Личностные результаты </w:t>
      </w:r>
      <w:r/>
    </w:p>
    <w:p>
      <w:pPr>
        <w:ind w:firstLine="567"/>
        <w:jc w:val="both"/>
      </w:pPr>
      <w:r>
        <w:t xml:space="preserve">В сфере гражданского воспитания: готовность к выполнению обязанностей гражданина и реализации его прав, 21 уважение прав, свобод и законных интересов других людей, с которыми </w:t>
      </w:r>
      <w:r>
        <w:t xml:space="preserve">школьникампредстоит</w:t>
      </w:r>
      <w:r>
        <w:t xml:space="preserve"> взаимодействовать в рамках реализации программы; готовность к разнообразной совместной деятельности; выстраивание доброжелательных отношений с участниками реализации программы на основе взаимопонимания и взаимопомощи. </w:t>
      </w:r>
      <w:r/>
    </w:p>
    <w:p>
      <w:pPr>
        <w:ind w:firstLine="567"/>
        <w:jc w:val="both"/>
      </w:pPr>
      <w:r>
        <w:t xml:space="preserve">В сфере патриотического воспитания: осознание российской гражданской идентичности в поликультурном и </w:t>
      </w:r>
      <w:r>
        <w:t xml:space="preserve">многоконфессиональном</w:t>
      </w:r>
      <w:r>
        <w:t xml:space="preserve"> об</w:t>
      </w:r>
      <w:r>
        <w:t xml:space="preserve">ществе, проявление интереса к познанию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народа, с </w:t>
      </w:r>
      <w:r>
        <w:t xml:space="preserve">которыми школьники будут знакомиться в ходе </w:t>
      </w:r>
      <w:r>
        <w:t xml:space="preserve">профориентационных</w:t>
      </w:r>
      <w:r>
        <w:t xml:space="preserve"> экскурсий на предприятиях своего региона. </w:t>
      </w:r>
      <w:r/>
    </w:p>
    <w:p>
      <w:pPr>
        <w:ind w:firstLine="567"/>
        <w:jc w:val="both"/>
      </w:pPr>
      <w: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</w:t>
      </w:r>
      <w:r>
        <w:t xml:space="preserve">дение и поступки, поведение и поступки других людей с позиции нравственных и правовых норм с учётом осознания последствий поступков; осознание важности свободы и необходимости брать на себя ответственность в ситуации подготовки к выбору будущей профессии. </w:t>
      </w:r>
      <w:r/>
    </w:p>
    <w:p>
      <w:pPr>
        <w:ind w:firstLine="567"/>
        <w:jc w:val="both"/>
      </w:pPr>
      <w:r>
        <w:t xml:space="preserve">В сфере эстетического воспитания: осознание важности художественной культуры как средства коммуникации и самовыражения для представителей многих профессий</w:t>
      </w:r>
      <w:r>
        <w:t xml:space="preserve">; стремление к самовыражению в разных видах искусства, в том числе прикладного;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  <w:r/>
    </w:p>
    <w:p>
      <w:pPr>
        <w:ind w:firstLine="567"/>
        <w:jc w:val="both"/>
      </w:pPr>
      <w:r>
        <w:t xml:space="preserve">В сфере физического воспитания, формирования культуры здоровья и эмоционального благополучия: осознание необходимости соблюдения правил безопасности в любой профессии, в том числе навыков безопасного поведения в </w:t>
      </w:r>
      <w:r>
        <w:t xml:space="preserve">интернет-среде</w:t>
      </w:r>
      <w:r>
        <w:t xml:space="preserve">; ответственное отношение к своему з</w:t>
      </w:r>
      <w:r>
        <w:t xml:space="preserve">доровью и установка на здоровый образ жизни;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r>
        <w:t xml:space="preserve">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 для экономии внутренних ресурсов; </w:t>
      </w:r>
      <w:r>
        <w:t xml:space="preserve">сформированность</w:t>
      </w:r>
      <w:r>
        <w:t xml:space="preserve"> навыка рефлексии, признание своего права на ошибку и </w:t>
      </w:r>
      <w:r>
        <w:t xml:space="preserve">такогоже</w:t>
      </w:r>
      <w:r>
        <w:t xml:space="preserve"> права другого человека. </w:t>
      </w:r>
      <w:r/>
    </w:p>
    <w:p>
      <w:pPr>
        <w:ind w:firstLine="567"/>
        <w:jc w:val="both"/>
      </w:pPr>
      <w:r>
        <w:t xml:space="preserve">В сфере трудового воспитания: установка на активное участие в решении практических задач (в рамках семьи, образовательной организации, города, края) технологической и социа</w:t>
      </w:r>
      <w:r>
        <w:t xml:space="preserve">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  <w: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</w:t>
      </w:r>
      <w:r>
        <w:t xml:space="preserve">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образовательной траектории и жизненных планов с учётом личных и общественных интересов и потребностей. </w:t>
      </w:r>
      <w:r/>
    </w:p>
    <w:p>
      <w:pPr>
        <w:ind w:firstLine="567"/>
        <w:jc w:val="both"/>
      </w:pPr>
      <w:r>
        <w:t xml:space="preserve">В сфере экологического воспитания: повышение уровня экологической культуры, осознание глобального характера эколо</w:t>
      </w:r>
      <w:r>
        <w:t xml:space="preserve">гических проблем и путей их решения, в том числе в процессе ознакомления с профессиями сферы «человек-природа»; активное неприятие действий, приносящих вред окружающей среде, в том числе осознание потенциального ущерба природе, который сопровождает ту или </w:t>
      </w:r>
      <w:r>
        <w:t xml:space="preserve">инуюпрофессиональную</w:t>
      </w:r>
      <w:r>
        <w:t xml:space="preserve"> деятельность; осознание своей роли как гражданина и потребителя в условиях взаимосвязи природной, технологической и социальной сред. </w:t>
      </w:r>
      <w:r/>
    </w:p>
    <w:p>
      <w:pPr>
        <w:ind w:firstLine="567"/>
        <w:jc w:val="both"/>
      </w:pPr>
      <w:r>
        <w:t xml:space="preserve">В сфере понимания ценности научного познания: ориентация в деятельности, связанной с освоением программы на современную систему научных представлений об основных законо</w:t>
      </w:r>
      <w:r>
        <w:t xml:space="preserve">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  <w:r>
        <w:t xml:space="preserve"> овл</w:t>
      </w:r>
      <w:r>
        <w:t xml:space="preserve">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  <w:r/>
    </w:p>
    <w:p>
      <w:pPr>
        <w:ind w:firstLine="567"/>
        <w:jc w:val="both"/>
      </w:pPr>
      <w:r>
        <w:t xml:space="preserve">В сфере адаптации к изменяющимся условиям социальной и природной среды: о</w:t>
      </w:r>
      <w:r>
        <w:t xml:space="preserve">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 </w:t>
      </w:r>
      <w:r>
        <w:t xml:space="preserve">способность действовать в условиях неопред</w:t>
      </w:r>
      <w:r>
        <w:t xml:space="preserve">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</w:t>
      </w:r>
      <w:r>
        <w:t xml:space="preserve">сферахдеятельности</w:t>
      </w:r>
      <w:r>
        <w:t xml:space="preserve">; 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  <w:r>
        <w:t xml:space="preserve"> умение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</w:t>
      </w:r>
      <w:r>
        <w:t xml:space="preserve">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</w:t>
      </w:r>
      <w:r>
        <w:t xml:space="preserve">позитивное</w:t>
      </w:r>
      <w:r>
        <w:t xml:space="preserve"> в произошедшей ситуации. </w:t>
      </w:r>
      <w:r/>
    </w:p>
    <w:p>
      <w:pPr>
        <w:ind w:firstLine="567"/>
        <w:jc w:val="both"/>
      </w:pPr>
      <w:r>
        <w:t xml:space="preserve">Метапредметные</w:t>
      </w:r>
      <w:r>
        <w:t xml:space="preserve"> результаты </w:t>
      </w:r>
      <w:r/>
    </w:p>
    <w:p>
      <w:pPr>
        <w:ind w:firstLine="567"/>
        <w:jc w:val="both"/>
      </w:pPr>
      <w:r>
        <w:t xml:space="preserve">В сфере овладения универсальными учебными познавательными действиями: выявлять дефицит информации о той или иной профессии, необходимой для полноты пре</w:t>
      </w:r>
      <w:r>
        <w:t xml:space="preserve">дставлений о ней, и находить способы для решения возникшей проблемы; использовать вопросы как инструмент для познания будущей профессии; аргументировать свою позицию, мнение; оценивать на применимость и достоверность информацию, полученную в ходе работы с </w:t>
      </w:r>
      <w:r>
        <w:t xml:space="preserve">интернет-источниками</w:t>
      </w:r>
      <w:r>
        <w:t xml:space="preserve">;</w:t>
      </w:r>
      <w:r>
        <w:t xml:space="preserve"> самостоятельно формулировать обобщения и выводы по результатам проведённого обс</w:t>
      </w:r>
      <w:r>
        <w:t xml:space="preserve">уждения в группе или в паре; прогнозировать возможное дальнейшее развитие процессов, событий и их последствия, связанные с выбором будущей профессии; выдвигать предположения о возможном росте и падении спроса на ту или иную специальность в новых условиях; </w:t>
      </w:r>
      <w:r>
        <w:t xml:space="preserve"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 выбирать, анализировать, систематизировать и интерпретировать </w:t>
      </w:r>
      <w:r>
        <w:t xml:space="preserve">информациюразличных</w:t>
      </w:r>
      <w:r>
        <w:t xml:space="preserve"> видов и форм предст</w:t>
      </w:r>
      <w:r>
        <w:t xml:space="preserve">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предназначенную для остальных участников программы. </w:t>
      </w:r>
      <w:r/>
    </w:p>
    <w:p>
      <w:pPr>
        <w:ind w:firstLine="567"/>
        <w:jc w:val="both"/>
      </w:pPr>
      <w:r>
        <w:t xml:space="preserve">В сфере овладения универсальными учебными коммуникативными действиями: воспринимать и формулировать суждения в соответствии с целями и </w:t>
      </w:r>
      <w:r>
        <w:t xml:space="preserve">условиямиобщения</w:t>
      </w:r>
      <w:r>
        <w:t xml:space="preserve"> в рамках занятий, включённых в программу; 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 </w:t>
      </w:r>
      <w:r>
        <w:t xml:space="preserve">понимать намерения других участников занятий по программе проекта «Билет в будущее», проявлять уважительное отношение к ним и к взрослым, у</w:t>
      </w:r>
      <w:r>
        <w:t xml:space="preserve">частвующим в занятиях,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  <w:r>
        <w:t xml:space="preserve"> </w:t>
      </w:r>
      <w:r>
        <w:t xml:space="preserve">сопо</w:t>
      </w:r>
      <w:r>
        <w:t xml:space="preserve">ставлять свои суждения с суждениями других участников диалога, обнаруживать различие и сходство позиций; публично представлять результаты работы, проделанной в рамках выполнения заданий, связанных с тематикой курса по профориентации; понимать и использоват</w:t>
      </w:r>
      <w:r>
        <w:t xml:space="preserve">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  <w:r>
        <w:t xml:space="preserve"> уметь обобщать мнения нескольких </w:t>
      </w:r>
      <w:r>
        <w:t xml:space="preserve">участников программы, проявлять готовность руководить, выполнять поручения, </w:t>
      </w:r>
      <w:r>
        <w:t xml:space="preserve">подчиняться; участвовать в групповых формах работы (обсуждения, обмен мнениями, 26 мозговые штурмы и др.); выполнять свою часть работы, достигать качественного результата по своему направлению и координировать свои действия с действиями других участников. </w:t>
      </w:r>
      <w:r/>
    </w:p>
    <w:p>
      <w:pPr>
        <w:ind w:firstLine="567"/>
        <w:jc w:val="both"/>
      </w:pPr>
      <w:r>
        <w:t xml:space="preserve">В сфере овладения универсальными учебными регулятивными действиями: выяв</w:t>
      </w:r>
      <w:r>
        <w:t xml:space="preserve">лять проблемы, возникающие в ходе выбора будущей профессии; ориентироваться в различных подходах принятия решений (индивидуальное, принятие решения в группе, принятие решений группой); делать выбор и брать на себя ответственность за решения, принимаемые в </w:t>
      </w:r>
      <w:r>
        <w:t xml:space="preserve">процессепрофессионального</w:t>
      </w:r>
      <w:r>
        <w:t xml:space="preserve"> самоопределения; владеть способами самоконтроля, </w:t>
      </w:r>
      <w:r>
        <w:t xml:space="preserve">самомотивации</w:t>
      </w:r>
      <w:r>
        <w:t xml:space="preserve"> и рефлексии; предвидеть трудности, которые могут возникнуть при выборе будущей профессии;</w:t>
      </w:r>
      <w:r>
        <w:t xml:space="preserve"> объяснять причины достижения (</w:t>
      </w:r>
      <w:r>
        <w:t xml:space="preserve">недостижения</w:t>
      </w:r>
      <w:r>
        <w:t xml:space="preserve">) результатов деятельности, давать оценку опыту, приобретённому в ходе прохождения программы курса, уметь находить </w:t>
      </w:r>
      <w:r>
        <w:t xml:space="preserve">позитивное</w:t>
      </w:r>
      <w:r>
        <w:t xml:space="preserve"> в любой ситуации; уметь вносить коррективы в свою деятельность на основе новых о</w:t>
      </w:r>
      <w:r>
        <w:t xml:space="preserve">бстоятельств, изменившихся ситуаций, установленных ошибок, возникших трудностей; различать, называть и управлять собственными эмоциями; уметь ставить себя на место другого человека, понимать мотивы и намерения участников курса, осознанно относиться к ним. </w:t>
      </w:r>
      <w:r/>
    </w:p>
    <w:p>
      <w:pPr>
        <w:ind w:firstLine="567"/>
        <w:jc w:val="both"/>
      </w:pPr>
      <w:r>
        <w:t xml:space="preserve">Предметные результаты </w:t>
      </w:r>
      <w:r/>
    </w:p>
    <w:p>
      <w:pPr>
        <w:ind w:firstLine="567"/>
        <w:jc w:val="both"/>
      </w:pPr>
      <w: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r>
        <w:t xml:space="preserve">профориентационной</w:t>
      </w:r>
      <w:r>
        <w:t xml:space="preserve"> деятельности школьников. </w:t>
      </w:r>
      <w:r/>
    </w:p>
    <w:p>
      <w:pPr>
        <w:ind w:firstLine="567"/>
        <w:jc w:val="both"/>
      </w:pPr>
      <w:r>
        <w:t xml:space="preserve">Русский язык: формирование умений речевого взаимодействи</w:t>
      </w:r>
      <w:r>
        <w:t xml:space="preserve">я (в том числе, общения при помощи современных средств устной и письменной речи): создание устных 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</w:t>
      </w:r>
      <w:r>
        <w:t xml:space="preserve">г-</w:t>
      </w:r>
      <w:r>
        <w:t xml:space="preserve"> описание, монолог-рассуждение, монолог-повествование; участие в диалоге разных видов: побуждение к действию, обмен мнениями, запрос информации, сообщение информации; </w:t>
      </w:r>
      <w:r>
        <w:t xml:space="preserve">обсуждение и чёткая формулировка цели, плана совместной групповой деятельности; извлечение информации из различных источников, её осмысление и оперирование ею, свободное пользование лингвистическими словарями, спр</w:t>
      </w:r>
      <w:r>
        <w:t xml:space="preserve">авочной литературой, в том числе информационно-справочными системами в электронной форме; 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  <w:r>
        <w:t xml:space="preserve"> последовательность изложения (развёртывание содержания в зависимости от цели текста, типа речи); правильность выделения абзацев в тексте, наличие грамматической связи предложений в тексте, логичность. </w:t>
      </w:r>
      <w:r/>
    </w:p>
    <w:p>
      <w:pPr>
        <w:ind w:firstLine="567"/>
        <w:jc w:val="both"/>
      </w:pPr>
      <w:r>
        <w:t xml:space="preserve">Литература: овладение умением испо</w:t>
      </w:r>
      <w:r>
        <w:t xml:space="preserve">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 применять ИКТ, соблюдать правила информационной безопасности. </w:t>
      </w:r>
      <w:r/>
    </w:p>
    <w:p>
      <w:pPr>
        <w:ind w:firstLine="567"/>
        <w:jc w:val="both"/>
      </w:pPr>
      <w:r>
        <w:t xml:space="preserve">Иностранный язык: овладение основными видами речевой деятельности в рамках знакомства </w:t>
      </w:r>
      <w:r>
        <w:t xml:space="preserve">соспецификой</w:t>
      </w:r>
      <w:r>
        <w:t xml:space="preserve"> современных профессий; 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использовать иноязычные словари и справочники, в том числе  информационн</w:t>
      </w:r>
      <w:r>
        <w:t xml:space="preserve">о-</w:t>
      </w:r>
      <w:r>
        <w:t xml:space="preserve"> справочные системы в электронной форме. </w:t>
      </w:r>
      <w:r/>
    </w:p>
    <w:p>
      <w:pPr>
        <w:ind w:firstLine="567"/>
        <w:jc w:val="both"/>
      </w:pPr>
      <w:r>
        <w:t xml:space="preserve">Информатика: овладение основным</w:t>
      </w:r>
      <w:r>
        <w:t xml:space="preserve">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 умение оперировать единицами измерения информационного объёма и скорости передачи данных; </w:t>
      </w:r>
      <w:r>
        <w:t xml:space="preserve">сформированность</w:t>
      </w:r>
      <w:r>
        <w:t xml:space="preserve"> мотивации к продолжению изучения информатики как профильного предмета. </w:t>
      </w:r>
      <w:r/>
    </w:p>
    <w:p>
      <w:pPr>
        <w:ind w:firstLine="567"/>
        <w:jc w:val="both"/>
      </w:pPr>
      <w:r>
        <w:t xml:space="preserve">География: освоен</w:t>
      </w:r>
      <w:r>
        <w:t xml:space="preserve">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</w:t>
      </w:r>
      <w:r>
        <w:t xml:space="preserve">ункта; умение устанавливать взаимосвязи между изученными природными, социальными и экономическими явлениями и процессами; умение использовать географические знания для описания существенных признаков разнообразных явлений и процессов в повседневной жизни; </w:t>
      </w:r>
      <w:r>
        <w:t xml:space="preserve">сформированность</w:t>
      </w:r>
      <w:r>
        <w:t xml:space="preserve"> мотивации к продолжению изучения географии как профильного предмета на уровне среднего общего образования. </w:t>
      </w:r>
      <w:r/>
    </w:p>
    <w:p>
      <w:pPr>
        <w:ind w:firstLine="567"/>
        <w:jc w:val="both"/>
      </w:pPr>
      <w:r>
        <w:t xml:space="preserve">Физика: умение использовать знания о физических явлениях в повседневной жизни для обеспечения безопасн</w:t>
      </w:r>
      <w:r>
        <w:t xml:space="preserve">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 </w:t>
      </w:r>
      <w:r>
        <w:t xml:space="preserve">расширенные предста</w:t>
      </w:r>
      <w:r>
        <w:t xml:space="preserve">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 </w:t>
      </w:r>
      <w:r>
        <w:t xml:space="preserve">сформированность</w:t>
      </w:r>
      <w:r>
        <w:t xml:space="preserve"> мотивации к продолжению изучения физики как профильного предмета на уровне среднего общего образования. </w:t>
      </w:r>
      <w:r/>
    </w:p>
    <w:p>
      <w:pPr>
        <w:ind w:firstLine="567"/>
        <w:jc w:val="both"/>
      </w:pPr>
      <w:r>
        <w:t xml:space="preserve">Обществознание: 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</w:t>
      </w:r>
      <w:r>
        <w:t xml:space="preserve">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r>
        <w:t xml:space="preserve"> </w:t>
      </w:r>
      <w:r>
        <w:t xml:space="preserve">процессах и явлениях в экономической сфере (в области макро- и микроэкономики); умение приводить примеры (в том числе моделировать ситуации) деятельнос</w:t>
      </w:r>
      <w:r>
        <w:t xml:space="preserve">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  <w:r>
        <w:t xml:space="preserve">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</w:t>
      </w:r>
      <w:r>
        <w:t xml:space="preserve">овладение приёмами поиска и извлечения социальной информации (т</w:t>
      </w:r>
      <w:r>
        <w:t xml:space="preserve">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r>
        <w:t xml:space="preserve"> </w:t>
      </w:r>
      <w:r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</w:t>
      </w:r>
      <w:r>
        <w:t xml:space="preserve">невной жизни для реализации и </w:t>
      </w:r>
      <w:r>
        <w:t xml:space="preserve">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</w:r>
      <w:r>
        <w:t xml:space="preserve">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 </w:t>
      </w:r>
      <w:r/>
    </w:p>
    <w:p>
      <w:pPr>
        <w:ind w:firstLine="567"/>
        <w:jc w:val="both"/>
      </w:pPr>
      <w:r>
        <w:t xml:space="preserve">Биология: владение навыками работы с информацией биологического содержа</w:t>
      </w:r>
      <w:r>
        <w:t xml:space="preserve">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 умение интегрировать биологические знания со знаниями других учебных предметов;</w:t>
      </w:r>
      <w:r>
        <w:t xml:space="preserve"> интерес к углублению биологических знаний и выбору биологии как </w:t>
      </w:r>
      <w:r>
        <w:t xml:space="preserve">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 </w:t>
      </w:r>
      <w:r/>
    </w:p>
    <w:p>
      <w:pPr>
        <w:ind w:firstLine="567"/>
        <w:jc w:val="both"/>
      </w:pPr>
      <w:r>
        <w:t xml:space="preserve">Изобразительное искусство: </w:t>
      </w:r>
      <w:r>
        <w:t xml:space="preserve">сформированность</w:t>
      </w:r>
      <w:r>
        <w:t xml:space="preserve"> системы знаний о ра</w:t>
      </w:r>
      <w:r>
        <w:t xml:space="preserve">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 </w:t>
      </w:r>
      <w:r/>
    </w:p>
    <w:p>
      <w:pPr>
        <w:ind w:firstLine="567"/>
        <w:jc w:val="both"/>
      </w:pPr>
      <w:r>
        <w:t xml:space="preserve">Основы безопасности жизнедеятельности: </w:t>
      </w:r>
      <w:r>
        <w:t xml:space="preserve">сформированность</w:t>
      </w:r>
      <w: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 овладени</w:t>
      </w:r>
      <w:r>
        <w:t xml:space="preserve">е знаниями и умениями предупреждения опасных и чрезвычайных 31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/>
    </w:p>
    <w:p>
      <w:pPr>
        <w:ind w:firstLine="567"/>
        <w:jc w:val="both"/>
      </w:pPr>
      <w:r/>
      <w:r/>
    </w:p>
    <w:p>
      <w:pPr>
        <w:ind w:firstLine="567"/>
        <w:jc w:val="both"/>
        <w:rPr>
          <w:b/>
        </w:rPr>
      </w:pPr>
      <w:r>
        <w:rPr>
          <w:b/>
        </w:rPr>
        <w:t xml:space="preserve">Тематическое планирование</w:t>
      </w:r>
      <w:r>
        <w:rPr>
          <w:b/>
        </w:rPr>
      </w:r>
    </w:p>
    <w:p>
      <w:pPr>
        <w:ind w:firstLine="567"/>
        <w:jc w:val="both"/>
      </w:pPr>
      <w:r/>
      <w:r/>
    </w:p>
    <w:tbl>
      <w:tblPr>
        <w:tblStyle w:val="621"/>
        <w:tblW w:w="5000" w:type="pct"/>
        <w:tblLook w:val="04A0" w:firstRow="1" w:lastRow="0" w:firstColumn="1" w:lastColumn="0" w:noHBand="0" w:noVBand="1"/>
      </w:tblPr>
      <w:tblGrid>
        <w:gridCol w:w="6443"/>
        <w:gridCol w:w="1648"/>
        <w:gridCol w:w="1480"/>
      </w:tblGrid>
      <w:tr>
        <w:trPr/>
        <w:tc>
          <w:tcPr>
            <w:tcW w:w="3366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Тема</w:t>
            </w:r>
            <w:r/>
          </w:p>
        </w:tc>
        <w:tc>
          <w:tcPr>
            <w:tcW w:w="861" w:type="pct"/>
            <w:vAlign w:val="center"/>
            <w:textDirection w:val="lrTb"/>
            <w:noWrap w:val="false"/>
          </w:tcPr>
          <w:p>
            <w:pPr>
              <w:ind w:firstLine="13"/>
              <w:jc w:val="center"/>
            </w:pPr>
            <w:r>
              <w:t xml:space="preserve">Дата</w:t>
            </w:r>
            <w:r/>
          </w:p>
        </w:tc>
        <w:tc>
          <w:tcPr>
            <w:tcW w:w="773" w:type="pct"/>
            <w:vAlign w:val="center"/>
            <w:textDirection w:val="lrTb"/>
            <w:noWrap w:val="false"/>
          </w:tcPr>
          <w:p>
            <w:pPr>
              <w:ind w:firstLine="13"/>
              <w:jc w:val="center"/>
            </w:pPr>
            <w:r>
              <w:t xml:space="preserve">Количество часов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  <w:tabs>
                <w:tab w:val="left" w:pos="2843" w:leader="none"/>
              </w:tabs>
            </w:pPr>
            <w:r>
              <w:t xml:space="preserve">Тема 1. Вводный урок «Моя Россия — мои горизонты» (обзор отраслей экономического развития РФ — счастье в труде)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07.09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2. Тематический </w:t>
            </w:r>
            <w:r>
              <w:t xml:space="preserve">профориентационный</w:t>
            </w:r>
            <w:r>
              <w:t xml:space="preserve"> урок «Открой своё будущее» (введение в профориентацию)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14.09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3. </w:t>
            </w:r>
            <w:r>
              <w:t xml:space="preserve">Профориентационная</w:t>
            </w:r>
            <w:r>
              <w:t xml:space="preserve"> диагностика № 1 «Мой профиль» и разбор результатов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21.09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  <w:tabs>
                <w:tab w:val="left" w:pos="898" w:leader="none"/>
              </w:tabs>
            </w:pPr>
            <w:r>
              <w:t xml:space="preserve">Тема 4. </w:t>
            </w:r>
            <w:r>
              <w:t xml:space="preserve">Профориентационное</w:t>
            </w:r>
            <w: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28.09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5. </w:t>
            </w:r>
            <w:r>
              <w:t xml:space="preserve">Профориентационное</w:t>
            </w:r>
            <w:r>
              <w:t xml:space="preserve"> занятие «Пробую профессию в сфере науки и образования»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профессии учителя, приуроченная к Году педагога и наставника)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05.10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6. </w:t>
            </w:r>
            <w:r>
              <w:t xml:space="preserve">Профориентационное</w:t>
            </w:r>
            <w:r>
              <w:t xml:space="preserve"> занятие «Россия в деле» (часть 1) (на выбор: </w:t>
            </w:r>
            <w:r>
              <w:t xml:space="preserve">импортозамещение</w:t>
            </w:r>
            <w:r>
              <w:t xml:space="preserve">, авиастроение, судовождение, судостроение, лесная промышленность)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12.10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7. </w:t>
            </w:r>
            <w:r>
              <w:t xml:space="preserve">Профориентационное</w:t>
            </w:r>
            <w: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19.10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8. </w:t>
            </w:r>
            <w:r>
              <w:t xml:space="preserve">Профориентационное</w:t>
            </w:r>
            <w:r>
              <w:t xml:space="preserve"> занятие «Пробую профессию в сфере промышленности»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металлург, специалист по аддитивным технологиям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26.10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9. </w:t>
            </w:r>
            <w:r>
              <w:t xml:space="preserve">Профориентационное</w:t>
            </w:r>
            <w: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02.11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10. </w:t>
            </w:r>
            <w:r>
              <w:t xml:space="preserve">Профориентационное</w:t>
            </w:r>
            <w:r>
              <w:t xml:space="preserve"> занятие «Пробую профессию в области цифровых технологий»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программист, </w:t>
            </w:r>
            <w:r>
              <w:t xml:space="preserve">робототехник</w:t>
            </w:r>
            <w:r>
              <w:t xml:space="preserve"> и</w:t>
            </w:r>
            <w:r>
              <w:t xml:space="preserve">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09.11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11. </w:t>
            </w:r>
            <w:r>
              <w:t xml:space="preserve">Профориентационное</w:t>
            </w:r>
            <w:r>
              <w:t xml:space="preserve"> занятие «Россия в деле» (часть 2) (на выбор: медицина, реабилитация, генетика)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16.11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12. </w:t>
            </w:r>
            <w:r>
              <w:t xml:space="preserve">Профориентационное</w:t>
            </w:r>
            <w:r>
              <w:t xml:space="preserve"> занятие «Россия инженерная: узнаю достижения страны в области инженерного дела» </w:t>
            </w:r>
            <w:r>
              <w:t xml:space="preserve">(машиностроение, транспорт, строительство)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23.11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13. </w:t>
            </w:r>
            <w:r>
              <w:t xml:space="preserve">Профориентационное</w:t>
            </w:r>
            <w:r>
              <w:t xml:space="preserve"> занятие «Пробую профессию в инженерной сфере»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инженерконструктор, электромонтер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30.11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14. </w:t>
            </w:r>
            <w:r>
              <w:t xml:space="preserve">Профориентационное</w:t>
            </w:r>
            <w: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07.12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15. </w:t>
            </w:r>
            <w:r>
              <w:t xml:space="preserve">Профориентационное</w:t>
            </w:r>
            <w:r>
              <w:t xml:space="preserve"> занятие «Пробую профессию в сфере управления и безопасности»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специалист по </w:t>
            </w:r>
            <w:r>
              <w:t xml:space="preserve">кибербезопасности</w:t>
            </w:r>
            <w:r>
              <w:t xml:space="preserve">, юрист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14.12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16. </w:t>
            </w:r>
            <w:r>
              <w:t xml:space="preserve">Профориентационное</w:t>
            </w:r>
            <w:r>
              <w:t xml:space="preserve"> занятие-рефлексия «Моё будущее — моя страна»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21.12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17. </w:t>
            </w:r>
            <w:r>
              <w:t xml:space="preserve">Профориентационное</w:t>
            </w:r>
            <w: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11.01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18. </w:t>
            </w:r>
            <w:r>
              <w:t xml:space="preserve">Профориентационное</w:t>
            </w:r>
            <w:r>
              <w:t xml:space="preserve"> занятие «Пробую профессию в аграрной сфере»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агроном, зоотехник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18.01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19. </w:t>
            </w:r>
            <w:r>
              <w:t xml:space="preserve">Профориентационное</w:t>
            </w:r>
            <w: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25.01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20. </w:t>
            </w:r>
            <w:r>
              <w:t xml:space="preserve">Профориентационное</w:t>
            </w:r>
            <w:r>
              <w:t xml:space="preserve"> занятие «Пробую профессию в области медицины»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врач </w:t>
            </w:r>
            <w:r>
              <w:t xml:space="preserve">телемедицины</w:t>
            </w:r>
            <w:r>
              <w:t xml:space="preserve">, </w:t>
            </w:r>
            <w:r>
              <w:t xml:space="preserve">биотехнолог</w:t>
            </w:r>
            <w:r>
              <w:t xml:space="preserve">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01.02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21. </w:t>
            </w:r>
            <w:r>
              <w:t xml:space="preserve">Профориентационное</w:t>
            </w:r>
            <w: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08.02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22. </w:t>
            </w:r>
            <w:r>
              <w:t xml:space="preserve">Профориентационное</w:t>
            </w:r>
            <w:r>
              <w:t xml:space="preserve"> занятие «Пробую профессию на благо общества»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15.02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23. </w:t>
            </w:r>
            <w:r>
              <w:t xml:space="preserve">Профориентационное</w:t>
            </w:r>
            <w:r>
              <w:t xml:space="preserve"> занятие «Россия </w:t>
            </w:r>
            <w:r>
              <w:t xml:space="preserve">креативная</w:t>
            </w:r>
            <w:r>
              <w:t xml:space="preserve">: узнаю творческие профессии» (сфера культуры и искусства)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22.02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24. </w:t>
            </w:r>
            <w:r>
              <w:t xml:space="preserve">Профориентационное</w:t>
            </w:r>
            <w:r>
              <w:t xml:space="preserve"> занятие «Пробую творческую профессию» (моделирующая </w:t>
            </w:r>
            <w:r>
              <w:t xml:space="preserve">онлайн-проба</w:t>
            </w:r>
            <w:r>
              <w:t xml:space="preserve"> на платформе проекта «Билет в будущее» по профессиям на выбор: дизайнер, продюсер и др.)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29.02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25. </w:t>
            </w:r>
            <w:r>
              <w:t xml:space="preserve">Профориентационное</w:t>
            </w:r>
            <w:r>
              <w:t xml:space="preserve"> занятие «Один день в профессии» (часть 1) (учитель, актер, эколог)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07.03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26. </w:t>
            </w:r>
            <w:r>
              <w:t xml:space="preserve">Профориентационное</w:t>
            </w:r>
            <w:r>
              <w:t xml:space="preserve"> занятие «Один день в профессии» (часть 2) (пожарный, ветеринар, повар)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14.03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27. </w:t>
            </w:r>
            <w:r>
              <w:t xml:space="preserve">Профориентационный</w:t>
            </w:r>
            <w:r>
              <w:t xml:space="preserve"> сериал проекта «Билет в будущее» (часть 1)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21.03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28. </w:t>
            </w:r>
            <w:r>
              <w:t xml:space="preserve">Профориентационный</w:t>
            </w:r>
            <w:r>
              <w:t xml:space="preserve"> сериал проекта «Билет в будущее» (часть 2)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28.03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29. </w:t>
            </w:r>
            <w:r>
              <w:t xml:space="preserve">Профориентационное</w:t>
            </w:r>
            <w:r>
              <w:t xml:space="preserve"> занятие «Пробую профессию в инженерной сфере» (</w:t>
            </w:r>
            <w:r>
              <w:t xml:space="preserve">моделирующая</w:t>
            </w:r>
            <w:r>
              <w:t xml:space="preserve"> </w:t>
            </w:r>
            <w:r>
              <w:t xml:space="preserve">онлайн-проба</w:t>
            </w:r>
            <w:r>
              <w:t xml:space="preserve"> на платформе проекта «Билет в будущее»)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04.04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30. </w:t>
            </w:r>
            <w:r>
              <w:t xml:space="preserve">Профориентационное</w:t>
            </w:r>
            <w:r>
              <w:t xml:space="preserve"> занятие «Пробую профессию в цифровой сфере» (</w:t>
            </w:r>
            <w:r>
              <w:t xml:space="preserve">моделирующая</w:t>
            </w:r>
            <w:r>
              <w:t xml:space="preserve"> </w:t>
            </w:r>
            <w:r>
              <w:t xml:space="preserve">онлайн-проба</w:t>
            </w:r>
            <w:r>
              <w:t xml:space="preserve"> на платформе проекта «Билет в будущее»)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11.04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31. </w:t>
            </w:r>
            <w:r>
              <w:t xml:space="preserve">Профориентационное</w:t>
            </w:r>
            <w:r>
              <w:t xml:space="preserve"> занятие «Пробую профессию в сфере промышленности» (</w:t>
            </w:r>
            <w:r>
              <w:t xml:space="preserve">моделирующая</w:t>
            </w:r>
            <w:r>
              <w:t xml:space="preserve"> </w:t>
            </w:r>
            <w:r>
              <w:t xml:space="preserve">онлайн-проба</w:t>
            </w:r>
            <w:r>
              <w:t xml:space="preserve"> на платформе проекта «Билет в будущее»)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18.04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32. </w:t>
            </w:r>
            <w:r>
              <w:t xml:space="preserve">Профориентационное</w:t>
            </w:r>
            <w:r>
              <w:t xml:space="preserve"> занятие «Пробую профессию в сфере медицины» (</w:t>
            </w:r>
            <w:r>
              <w:t xml:space="preserve">моделирующая</w:t>
            </w:r>
            <w:r>
              <w:t xml:space="preserve"> </w:t>
            </w:r>
            <w:r>
              <w:t xml:space="preserve">онлайн-проба</w:t>
            </w:r>
            <w:r>
              <w:t xml:space="preserve"> на платформе проекта «Билет в будущее»)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25.04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33. </w:t>
            </w:r>
            <w:r>
              <w:t xml:space="preserve">Профориентационное</w:t>
            </w:r>
            <w:r>
              <w:t xml:space="preserve"> занятие «Пробую профессию в </w:t>
            </w:r>
            <w:r>
              <w:t xml:space="preserve">креативной</w:t>
            </w:r>
            <w:r>
              <w:t xml:space="preserve"> сфере» (</w:t>
            </w:r>
            <w:r>
              <w:t xml:space="preserve">моделирующая</w:t>
            </w:r>
            <w:r>
              <w:t xml:space="preserve"> </w:t>
            </w:r>
            <w:r>
              <w:t xml:space="preserve">онлайн-проба</w:t>
            </w:r>
            <w:r>
              <w:t xml:space="preserve"> на платформе проекта «Билет в будущее»)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02.05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  <w:tr>
        <w:trPr/>
        <w:tc>
          <w:tcPr>
            <w:tcW w:w="3366" w:type="pct"/>
            <w:textDirection w:val="lrTb"/>
            <w:noWrap w:val="false"/>
          </w:tcPr>
          <w:p>
            <w:pPr>
              <w:jc w:val="both"/>
            </w:pPr>
            <w:r>
              <w:t xml:space="preserve">Тема 34. </w:t>
            </w:r>
            <w:r>
              <w:t xml:space="preserve">Профориентационное</w:t>
            </w:r>
            <w:r>
              <w:t xml:space="preserve"> занятие «Моё будущее — моя страна»</w:t>
            </w:r>
            <w:r/>
          </w:p>
        </w:tc>
        <w:tc>
          <w:tcPr>
            <w:tcW w:w="861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16.05</w:t>
            </w:r>
            <w:r/>
          </w:p>
        </w:tc>
        <w:tc>
          <w:tcPr>
            <w:tcW w:w="773" w:type="pct"/>
            <w:textDirection w:val="lrTb"/>
            <w:noWrap w:val="false"/>
          </w:tcPr>
          <w:p>
            <w:pPr>
              <w:ind w:firstLine="567"/>
              <w:jc w:val="both"/>
            </w:pPr>
            <w:r>
              <w:t xml:space="preserve">1</w:t>
            </w:r>
            <w:r/>
          </w:p>
        </w:tc>
      </w:tr>
    </w:tbl>
    <w:p>
      <w:pPr>
        <w:ind w:firstLine="567"/>
        <w:jc w:val="both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6</cp:revision>
  <dcterms:created xsi:type="dcterms:W3CDTF">2023-09-25T13:58:00Z</dcterms:created>
  <dcterms:modified xsi:type="dcterms:W3CDTF">2023-10-12T04:36:28Z</dcterms:modified>
</cp:coreProperties>
</file>